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9F20" w14:textId="77777777" w:rsidR="008D3D68" w:rsidRDefault="008D3D68" w:rsidP="008D3D68">
      <w:pPr>
        <w:shd w:val="clear" w:color="auto" w:fill="FFFFFF"/>
        <w:spacing w:line="240" w:lineRule="auto"/>
        <w:rPr>
          <w:rFonts w:ascii="Georgia" w:eastAsia="Times New Roman" w:hAnsi="Georgia" w:cs="Times New Roman"/>
          <w:color w:val="1C1E21"/>
          <w:sz w:val="26"/>
          <w:szCs w:val="26"/>
        </w:rPr>
      </w:pPr>
      <w:bookmarkStart w:id="0" w:name="_GoBack"/>
      <w:r w:rsidRPr="008D3D68">
        <w:rPr>
          <w:rFonts w:ascii="Georgia" w:eastAsia="Times New Roman" w:hAnsi="Georgia" w:cs="Times New Roman"/>
          <w:b/>
          <w:bCs/>
          <w:color w:val="1C1E21"/>
          <w:sz w:val="26"/>
          <w:szCs w:val="26"/>
        </w:rPr>
        <w:t>The 14th Annual MOS Messiah Sing-Along</w:t>
      </w:r>
      <w:r w:rsidRPr="008D3D68">
        <w:rPr>
          <w:rFonts w:ascii="Georgia" w:eastAsia="Times New Roman" w:hAnsi="Georgia" w:cs="Times New Roman"/>
          <w:color w:val="1C1E21"/>
          <w:sz w:val="26"/>
          <w:szCs w:val="26"/>
        </w:rPr>
        <w:t xml:space="preserve"> </w:t>
      </w:r>
      <w:bookmarkEnd w:id="0"/>
      <w:r w:rsidRPr="008D3D68">
        <w:rPr>
          <w:rFonts w:ascii="Georgia" w:eastAsia="Times New Roman" w:hAnsi="Georgia" w:cs="Times New Roman"/>
          <w:color w:val="1C1E21"/>
          <w:sz w:val="26"/>
          <w:szCs w:val="26"/>
        </w:rPr>
        <w:t xml:space="preserve">is coming up in just a little over one week. </w:t>
      </w:r>
    </w:p>
    <w:p w14:paraId="28795FED" w14:textId="5F25322F" w:rsidR="008D3D68" w:rsidRPr="008D3D68" w:rsidRDefault="008D3D68" w:rsidP="008D3D68">
      <w:pPr>
        <w:shd w:val="clear" w:color="auto" w:fill="FFFFFF"/>
        <w:spacing w:line="240" w:lineRule="auto"/>
        <w:rPr>
          <w:rFonts w:ascii="Georgia" w:eastAsia="Times New Roman" w:hAnsi="Georgia" w:cs="Times New Roman"/>
          <w:color w:val="1C1E21"/>
          <w:sz w:val="26"/>
          <w:szCs w:val="26"/>
        </w:rPr>
      </w:pPr>
      <w:r w:rsidRPr="008D3D68">
        <w:rPr>
          <w:rFonts w:ascii="Georgia" w:eastAsia="Times New Roman" w:hAnsi="Georgia" w:cs="Times New Roman"/>
          <w:color w:val="1C1E21"/>
          <w:sz w:val="26"/>
          <w:szCs w:val="26"/>
        </w:rPr>
        <w:t>Never been? Here are some answers to common questions</w:t>
      </w:r>
      <w:r>
        <w:rPr>
          <w:rFonts w:ascii="Georgia" w:eastAsia="Times New Roman" w:hAnsi="Georgia" w:cs="Times New Roman"/>
          <w:color w:val="1C1E21"/>
          <w:sz w:val="26"/>
          <w:szCs w:val="26"/>
        </w:rPr>
        <w:t>!</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How long does the Sing-Along last? About 1 hour and 15 minutes (no intermission)</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When do the doors open? Approximately 30 minutes before the Sing-Along </w:t>
      </w:r>
    </w:p>
    <w:p w14:paraId="5361E26F" w14:textId="77777777" w:rsidR="008D3D68" w:rsidRPr="008D3D68" w:rsidRDefault="008D3D68" w:rsidP="008D3D68">
      <w:pPr>
        <w:shd w:val="clear" w:color="auto" w:fill="FFFFFF"/>
        <w:spacing w:line="240" w:lineRule="auto"/>
        <w:rPr>
          <w:rFonts w:ascii="Georgia" w:eastAsia="Times New Roman" w:hAnsi="Georgia" w:cs="Times New Roman"/>
          <w:color w:val="1C1E21"/>
          <w:sz w:val="26"/>
          <w:szCs w:val="26"/>
        </w:rPr>
      </w:pPr>
      <w:r w:rsidRPr="008D3D68">
        <w:rPr>
          <w:rFonts w:ascii="Georgia" w:eastAsia="Times New Roman" w:hAnsi="Georgia" w:cs="Times New Roman"/>
          <w:color w:val="1C1E21"/>
          <w:sz w:val="26"/>
          <w:szCs w:val="26"/>
        </w:rPr>
        <w:t xml:space="preserve">Are tickets available at the door? Yes. Cash, checks to “MOS” and major credit cards accepted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Do I need to bring my own music? We have scores available for sale at the door, while supplies last. (We usually sell out.)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Where can I get a score of my own? Michael O’Neal conducts from the Watkins-Shaw edition, but other editions are close enough to be completely useful. Many of the music stores in the Atlanta area carry a few copies of the score for sale. Order a copy online -- amazon.com, ebay.com, etc. No time to find and buy a score? Visit </w:t>
      </w:r>
      <w:hyperlink r:id="rId5" w:tgtFrame="_blank" w:history="1">
        <w:r w:rsidRPr="008D3D68">
          <w:rPr>
            <w:rFonts w:ascii="inherit" w:eastAsia="Times New Roman" w:hAnsi="inherit" w:cs="Times New Roman"/>
            <w:color w:val="385898"/>
            <w:sz w:val="26"/>
            <w:szCs w:val="26"/>
            <w:u w:val="single"/>
          </w:rPr>
          <w:t>https://www.free-scores.com/download-sheet-music.php?pdf=24052</w:t>
        </w:r>
      </w:hyperlink>
      <w:r w:rsidRPr="008D3D68">
        <w:rPr>
          <w:rFonts w:ascii="Georgia" w:eastAsia="Times New Roman" w:hAnsi="Georgia" w:cs="Times New Roman"/>
          <w:color w:val="1C1E21"/>
          <w:sz w:val="26"/>
          <w:szCs w:val="26"/>
        </w:rPr>
        <w:t xml:space="preserve"> to print some or all of the choruses on your own printer or send to a place like Kinko's for printing, or download/view on your tablet during the Sing-Along.</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Is there reserved seating? Not really. All seating is </w:t>
      </w:r>
      <w:proofErr w:type="gramStart"/>
      <w:r w:rsidRPr="008D3D68">
        <w:rPr>
          <w:rFonts w:ascii="Georgia" w:eastAsia="Times New Roman" w:hAnsi="Georgia" w:cs="Times New Roman"/>
          <w:color w:val="1C1E21"/>
          <w:sz w:val="26"/>
          <w:szCs w:val="26"/>
        </w:rPr>
        <w:t>unassigned, and</w:t>
      </w:r>
      <w:proofErr w:type="gramEnd"/>
      <w:r w:rsidRPr="008D3D68">
        <w:rPr>
          <w:rFonts w:ascii="Georgia" w:eastAsia="Times New Roman" w:hAnsi="Georgia" w:cs="Times New Roman"/>
          <w:color w:val="1C1E21"/>
          <w:sz w:val="26"/>
          <w:szCs w:val="26"/>
        </w:rPr>
        <w:t xml:space="preserve"> is therefore "general" in a sense. However, we do set aside pews in the front of the main-floor level which are segregated by voice part (Soprano, Alto, Tenor, and Bass.) After that, the rest of the room is open seating and people can sit wherever they like in whatever grouping they care to make.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Are people required to sing? No, not at all. Singing is optional. Thus, if you come with a friend and one of you wants to sing and the other one does not, that is just fine. You can come and simply listen if you want to. We recommend sitting in the balcony, as you will hear a more blended sound from that vantage point.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Does the audience sing along on every piece? No, just on the choral parts. The arias and the recitatives are sung by our soloists.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 xml:space="preserve">May I bring a musical instrument and play along with the orchestra? No. Firmly and emphatically, but none the less politely, no!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How can I practice the choruses? Visit the Boulder Messiah Sing-Along page (</w:t>
      </w:r>
      <w:hyperlink r:id="rId6" w:tgtFrame="_blank" w:history="1">
        <w:r w:rsidRPr="008D3D68">
          <w:rPr>
            <w:rFonts w:ascii="inherit" w:eastAsia="Times New Roman" w:hAnsi="inherit" w:cs="Times New Roman"/>
            <w:color w:val="385898"/>
            <w:sz w:val="26"/>
            <w:szCs w:val="26"/>
            <w:u w:val="single"/>
          </w:rPr>
          <w:t>http://www.messiahsingalong.org/mp3_library.html</w:t>
        </w:r>
      </w:hyperlink>
      <w:r w:rsidRPr="008D3D68">
        <w:rPr>
          <w:rFonts w:ascii="Georgia" w:eastAsia="Times New Roman" w:hAnsi="Georgia" w:cs="Times New Roman"/>
          <w:color w:val="1C1E21"/>
          <w:sz w:val="26"/>
          <w:szCs w:val="26"/>
        </w:rPr>
        <w:t xml:space="preserve">) to hear part-specific audio if you’d like. </w:t>
      </w:r>
      <w:r w:rsidRPr="008D3D68">
        <w:rPr>
          <w:rFonts w:ascii="Georgia" w:eastAsia="Times New Roman" w:hAnsi="Georgia" w:cs="Times New Roman"/>
          <w:color w:val="1C1E21"/>
          <w:sz w:val="26"/>
          <w:szCs w:val="26"/>
        </w:rPr>
        <w:br/>
      </w:r>
      <w:r w:rsidRPr="008D3D68">
        <w:rPr>
          <w:rFonts w:ascii="Georgia" w:eastAsia="Times New Roman" w:hAnsi="Georgia" w:cs="Times New Roman"/>
          <w:color w:val="1C1E21"/>
          <w:sz w:val="26"/>
          <w:szCs w:val="26"/>
        </w:rPr>
        <w:br/>
        <w:t>Is there a way to reach someone in the organization if I have a question? Absolutely! Send an email to staff@mosingers.com or call 770-594-7974</w:t>
      </w:r>
    </w:p>
    <w:p w14:paraId="64207507" w14:textId="77777777" w:rsidR="008C2297" w:rsidRPr="008D3D68" w:rsidRDefault="008C2297" w:rsidP="008D3D68"/>
    <w:sectPr w:rsidR="008C2297" w:rsidRPr="008D3D68" w:rsidSect="009E33BA">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6B0"/>
    <w:multiLevelType w:val="hybridMultilevel"/>
    <w:tmpl w:val="5D10AB02"/>
    <w:lvl w:ilvl="0" w:tplc="E51ADAF4">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CE3653C"/>
    <w:multiLevelType w:val="multilevel"/>
    <w:tmpl w:val="D740624E"/>
    <w:lvl w:ilvl="0">
      <w:start w:val="1"/>
      <w:numFmt w:val="upperRoman"/>
      <w:lvlText w:val="%1."/>
      <w:lvlJc w:val="left"/>
      <w:pPr>
        <w:ind w:left="1080" w:hanging="72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382A49"/>
    <w:multiLevelType w:val="hybridMultilevel"/>
    <w:tmpl w:val="7D64E3CC"/>
    <w:lvl w:ilvl="0" w:tplc="BCE2D482">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2732"/>
    <w:multiLevelType w:val="hybridMultilevel"/>
    <w:tmpl w:val="5EC646D0"/>
    <w:lvl w:ilvl="0" w:tplc="F0C2005C">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5F55"/>
    <w:multiLevelType w:val="hybridMultilevel"/>
    <w:tmpl w:val="1E24D2AE"/>
    <w:lvl w:ilvl="0" w:tplc="0BDE8C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C96B1A"/>
    <w:multiLevelType w:val="hybridMultilevel"/>
    <w:tmpl w:val="D740624E"/>
    <w:lvl w:ilvl="0" w:tplc="BE928ABA">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03CA2"/>
    <w:multiLevelType w:val="hybridMultilevel"/>
    <w:tmpl w:val="E02200C6"/>
    <w:lvl w:ilvl="0" w:tplc="5FFCC9E4">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A3A"/>
    <w:rsid w:val="0000738E"/>
    <w:rsid w:val="00007EA3"/>
    <w:rsid w:val="00012281"/>
    <w:rsid w:val="00013DF5"/>
    <w:rsid w:val="000246C9"/>
    <w:rsid w:val="0002517D"/>
    <w:rsid w:val="000326DD"/>
    <w:rsid w:val="00040E74"/>
    <w:rsid w:val="0004365B"/>
    <w:rsid w:val="00043D30"/>
    <w:rsid w:val="0005681B"/>
    <w:rsid w:val="000602FC"/>
    <w:rsid w:val="00061472"/>
    <w:rsid w:val="00061ACF"/>
    <w:rsid w:val="000674A7"/>
    <w:rsid w:val="00082AEB"/>
    <w:rsid w:val="00087253"/>
    <w:rsid w:val="000979EE"/>
    <w:rsid w:val="000A56E7"/>
    <w:rsid w:val="000B4AEC"/>
    <w:rsid w:val="000B6379"/>
    <w:rsid w:val="000C1FBF"/>
    <w:rsid w:val="000C501D"/>
    <w:rsid w:val="000D4AF7"/>
    <w:rsid w:val="000D5825"/>
    <w:rsid w:val="000D7D48"/>
    <w:rsid w:val="000E0FE6"/>
    <w:rsid w:val="000F4DB7"/>
    <w:rsid w:val="00100C6E"/>
    <w:rsid w:val="00101E31"/>
    <w:rsid w:val="00102A5D"/>
    <w:rsid w:val="00107E17"/>
    <w:rsid w:val="0011221D"/>
    <w:rsid w:val="00116359"/>
    <w:rsid w:val="00131251"/>
    <w:rsid w:val="0014045F"/>
    <w:rsid w:val="00141329"/>
    <w:rsid w:val="00144F6F"/>
    <w:rsid w:val="001469CF"/>
    <w:rsid w:val="0014741A"/>
    <w:rsid w:val="00151839"/>
    <w:rsid w:val="00151D46"/>
    <w:rsid w:val="001543DC"/>
    <w:rsid w:val="00154E7F"/>
    <w:rsid w:val="001553EF"/>
    <w:rsid w:val="0016155C"/>
    <w:rsid w:val="00163A66"/>
    <w:rsid w:val="00167F4A"/>
    <w:rsid w:val="00173BB5"/>
    <w:rsid w:val="00174FFA"/>
    <w:rsid w:val="00185FA7"/>
    <w:rsid w:val="001913D7"/>
    <w:rsid w:val="00195882"/>
    <w:rsid w:val="0019736E"/>
    <w:rsid w:val="001A186C"/>
    <w:rsid w:val="001A3A40"/>
    <w:rsid w:val="001A5938"/>
    <w:rsid w:val="001B63D9"/>
    <w:rsid w:val="001C5ACA"/>
    <w:rsid w:val="001D1208"/>
    <w:rsid w:val="001D7B95"/>
    <w:rsid w:val="001E2379"/>
    <w:rsid w:val="001E2DC5"/>
    <w:rsid w:val="001F11F4"/>
    <w:rsid w:val="001F6D58"/>
    <w:rsid w:val="00203C88"/>
    <w:rsid w:val="00210243"/>
    <w:rsid w:val="00220820"/>
    <w:rsid w:val="00227555"/>
    <w:rsid w:val="00232C08"/>
    <w:rsid w:val="00234609"/>
    <w:rsid w:val="00243595"/>
    <w:rsid w:val="00273F37"/>
    <w:rsid w:val="002756F4"/>
    <w:rsid w:val="00281FB4"/>
    <w:rsid w:val="00282042"/>
    <w:rsid w:val="00283967"/>
    <w:rsid w:val="002849B1"/>
    <w:rsid w:val="00284D31"/>
    <w:rsid w:val="00284D5B"/>
    <w:rsid w:val="00294B7D"/>
    <w:rsid w:val="002A14CD"/>
    <w:rsid w:val="002A6E91"/>
    <w:rsid w:val="002B70E0"/>
    <w:rsid w:val="002C12FB"/>
    <w:rsid w:val="002C5A3A"/>
    <w:rsid w:val="002C5FA8"/>
    <w:rsid w:val="002D453B"/>
    <w:rsid w:val="002D7EE2"/>
    <w:rsid w:val="002E014E"/>
    <w:rsid w:val="002E3EF1"/>
    <w:rsid w:val="002F534A"/>
    <w:rsid w:val="002F6790"/>
    <w:rsid w:val="0030302B"/>
    <w:rsid w:val="00314A4D"/>
    <w:rsid w:val="003160BC"/>
    <w:rsid w:val="00316EBA"/>
    <w:rsid w:val="00322FE2"/>
    <w:rsid w:val="00324F02"/>
    <w:rsid w:val="003262B8"/>
    <w:rsid w:val="00331338"/>
    <w:rsid w:val="00340FC3"/>
    <w:rsid w:val="00355A3D"/>
    <w:rsid w:val="00364736"/>
    <w:rsid w:val="00364963"/>
    <w:rsid w:val="00382946"/>
    <w:rsid w:val="00383ACA"/>
    <w:rsid w:val="003912AE"/>
    <w:rsid w:val="003A4D3A"/>
    <w:rsid w:val="003B512A"/>
    <w:rsid w:val="003C45C3"/>
    <w:rsid w:val="003D1C3E"/>
    <w:rsid w:val="003D5D7F"/>
    <w:rsid w:val="003E23A0"/>
    <w:rsid w:val="003E50AB"/>
    <w:rsid w:val="003F1909"/>
    <w:rsid w:val="003F329D"/>
    <w:rsid w:val="0041384D"/>
    <w:rsid w:val="00422D11"/>
    <w:rsid w:val="00426F29"/>
    <w:rsid w:val="00433D56"/>
    <w:rsid w:val="0043437C"/>
    <w:rsid w:val="00437595"/>
    <w:rsid w:val="00437BC5"/>
    <w:rsid w:val="00441A7C"/>
    <w:rsid w:val="0044267D"/>
    <w:rsid w:val="00444D86"/>
    <w:rsid w:val="0045131B"/>
    <w:rsid w:val="00461071"/>
    <w:rsid w:val="00461F0F"/>
    <w:rsid w:val="004736A4"/>
    <w:rsid w:val="004779C0"/>
    <w:rsid w:val="00483CBE"/>
    <w:rsid w:val="004979C9"/>
    <w:rsid w:val="004A1D2D"/>
    <w:rsid w:val="004B4C99"/>
    <w:rsid w:val="004C6054"/>
    <w:rsid w:val="004C6A08"/>
    <w:rsid w:val="004D390F"/>
    <w:rsid w:val="004D3B55"/>
    <w:rsid w:val="004D689E"/>
    <w:rsid w:val="004D6FF5"/>
    <w:rsid w:val="004E5612"/>
    <w:rsid w:val="005106C9"/>
    <w:rsid w:val="005208F3"/>
    <w:rsid w:val="00521DF9"/>
    <w:rsid w:val="00540899"/>
    <w:rsid w:val="0055346D"/>
    <w:rsid w:val="00553BDB"/>
    <w:rsid w:val="00554D65"/>
    <w:rsid w:val="00565F24"/>
    <w:rsid w:val="005736D9"/>
    <w:rsid w:val="005768A9"/>
    <w:rsid w:val="005778F9"/>
    <w:rsid w:val="00594B97"/>
    <w:rsid w:val="005966E1"/>
    <w:rsid w:val="005A2F21"/>
    <w:rsid w:val="005A30F8"/>
    <w:rsid w:val="005A7711"/>
    <w:rsid w:val="005B46EB"/>
    <w:rsid w:val="005B5266"/>
    <w:rsid w:val="005D6414"/>
    <w:rsid w:val="005E0BD4"/>
    <w:rsid w:val="005E1ED2"/>
    <w:rsid w:val="005F25DD"/>
    <w:rsid w:val="005F61AC"/>
    <w:rsid w:val="005F7A2B"/>
    <w:rsid w:val="00600163"/>
    <w:rsid w:val="00600C81"/>
    <w:rsid w:val="0060195D"/>
    <w:rsid w:val="0060617D"/>
    <w:rsid w:val="00611B9F"/>
    <w:rsid w:val="00623D16"/>
    <w:rsid w:val="00631DE3"/>
    <w:rsid w:val="00635C94"/>
    <w:rsid w:val="0064192F"/>
    <w:rsid w:val="00644B0A"/>
    <w:rsid w:val="00644E13"/>
    <w:rsid w:val="006455CC"/>
    <w:rsid w:val="00661757"/>
    <w:rsid w:val="00662962"/>
    <w:rsid w:val="0068482C"/>
    <w:rsid w:val="006928A8"/>
    <w:rsid w:val="006961CB"/>
    <w:rsid w:val="006A52C3"/>
    <w:rsid w:val="006B2B9E"/>
    <w:rsid w:val="006B4A0C"/>
    <w:rsid w:val="006B4DF6"/>
    <w:rsid w:val="006B66F9"/>
    <w:rsid w:val="006C0F75"/>
    <w:rsid w:val="006D617B"/>
    <w:rsid w:val="006E0582"/>
    <w:rsid w:val="006E48BE"/>
    <w:rsid w:val="006E5977"/>
    <w:rsid w:val="006F0FEE"/>
    <w:rsid w:val="00700430"/>
    <w:rsid w:val="00703040"/>
    <w:rsid w:val="00705BD3"/>
    <w:rsid w:val="00734A12"/>
    <w:rsid w:val="007640CB"/>
    <w:rsid w:val="00764DE8"/>
    <w:rsid w:val="00783743"/>
    <w:rsid w:val="00784EAF"/>
    <w:rsid w:val="00785161"/>
    <w:rsid w:val="007A1E11"/>
    <w:rsid w:val="007A2940"/>
    <w:rsid w:val="007C6FC3"/>
    <w:rsid w:val="007C7CAD"/>
    <w:rsid w:val="007D077B"/>
    <w:rsid w:val="007E082B"/>
    <w:rsid w:val="007F1A71"/>
    <w:rsid w:val="007F4A23"/>
    <w:rsid w:val="008009D1"/>
    <w:rsid w:val="00801DC0"/>
    <w:rsid w:val="008026DA"/>
    <w:rsid w:val="00802794"/>
    <w:rsid w:val="00813C3F"/>
    <w:rsid w:val="00824B7B"/>
    <w:rsid w:val="008274F4"/>
    <w:rsid w:val="00833F50"/>
    <w:rsid w:val="00841CB8"/>
    <w:rsid w:val="0084650C"/>
    <w:rsid w:val="008549F0"/>
    <w:rsid w:val="00861691"/>
    <w:rsid w:val="0086263C"/>
    <w:rsid w:val="00883860"/>
    <w:rsid w:val="008903B0"/>
    <w:rsid w:val="00896291"/>
    <w:rsid w:val="00896BDC"/>
    <w:rsid w:val="008A24D9"/>
    <w:rsid w:val="008A390C"/>
    <w:rsid w:val="008B417E"/>
    <w:rsid w:val="008C1443"/>
    <w:rsid w:val="008C2297"/>
    <w:rsid w:val="008C6818"/>
    <w:rsid w:val="008D0CF2"/>
    <w:rsid w:val="008D3D68"/>
    <w:rsid w:val="008E5172"/>
    <w:rsid w:val="008E7554"/>
    <w:rsid w:val="008E7759"/>
    <w:rsid w:val="008F5BA4"/>
    <w:rsid w:val="008F669D"/>
    <w:rsid w:val="00902709"/>
    <w:rsid w:val="00905338"/>
    <w:rsid w:val="009075ED"/>
    <w:rsid w:val="009158F2"/>
    <w:rsid w:val="009208C7"/>
    <w:rsid w:val="0092409E"/>
    <w:rsid w:val="00932B97"/>
    <w:rsid w:val="0094213F"/>
    <w:rsid w:val="00942844"/>
    <w:rsid w:val="00943BBC"/>
    <w:rsid w:val="009448DC"/>
    <w:rsid w:val="00963C03"/>
    <w:rsid w:val="00964E7D"/>
    <w:rsid w:val="00965EF8"/>
    <w:rsid w:val="0096669A"/>
    <w:rsid w:val="00972235"/>
    <w:rsid w:val="0097326D"/>
    <w:rsid w:val="00985B43"/>
    <w:rsid w:val="009878D4"/>
    <w:rsid w:val="009935D2"/>
    <w:rsid w:val="009946CE"/>
    <w:rsid w:val="00996331"/>
    <w:rsid w:val="009A18F2"/>
    <w:rsid w:val="009B3CC3"/>
    <w:rsid w:val="009B56D9"/>
    <w:rsid w:val="009C1702"/>
    <w:rsid w:val="009D1526"/>
    <w:rsid w:val="009D7579"/>
    <w:rsid w:val="009E33BA"/>
    <w:rsid w:val="009E4DEF"/>
    <w:rsid w:val="009E5810"/>
    <w:rsid w:val="009E7E83"/>
    <w:rsid w:val="009F50B5"/>
    <w:rsid w:val="00A01775"/>
    <w:rsid w:val="00A03A08"/>
    <w:rsid w:val="00A241B9"/>
    <w:rsid w:val="00A32585"/>
    <w:rsid w:val="00A36087"/>
    <w:rsid w:val="00A46778"/>
    <w:rsid w:val="00A510B9"/>
    <w:rsid w:val="00A5236F"/>
    <w:rsid w:val="00A55E83"/>
    <w:rsid w:val="00A73CE6"/>
    <w:rsid w:val="00A77ED3"/>
    <w:rsid w:val="00A835D4"/>
    <w:rsid w:val="00A9237B"/>
    <w:rsid w:val="00AA0187"/>
    <w:rsid w:val="00AB0B1E"/>
    <w:rsid w:val="00AB1F2B"/>
    <w:rsid w:val="00AB2E33"/>
    <w:rsid w:val="00AB61AC"/>
    <w:rsid w:val="00AC4451"/>
    <w:rsid w:val="00AC4DB5"/>
    <w:rsid w:val="00AC4F17"/>
    <w:rsid w:val="00AD0CD8"/>
    <w:rsid w:val="00AD3129"/>
    <w:rsid w:val="00AE0CA4"/>
    <w:rsid w:val="00AF2073"/>
    <w:rsid w:val="00AF596F"/>
    <w:rsid w:val="00B02DF3"/>
    <w:rsid w:val="00B16CE6"/>
    <w:rsid w:val="00B2185F"/>
    <w:rsid w:val="00B24AE0"/>
    <w:rsid w:val="00B26C1A"/>
    <w:rsid w:val="00B315BF"/>
    <w:rsid w:val="00B401AB"/>
    <w:rsid w:val="00B417DF"/>
    <w:rsid w:val="00B43E92"/>
    <w:rsid w:val="00B65613"/>
    <w:rsid w:val="00B71F6F"/>
    <w:rsid w:val="00B72B8A"/>
    <w:rsid w:val="00B73B4F"/>
    <w:rsid w:val="00B77C9C"/>
    <w:rsid w:val="00B82421"/>
    <w:rsid w:val="00B82E19"/>
    <w:rsid w:val="00B8595E"/>
    <w:rsid w:val="00B86B46"/>
    <w:rsid w:val="00B9067C"/>
    <w:rsid w:val="00BA47DD"/>
    <w:rsid w:val="00BC4167"/>
    <w:rsid w:val="00BC7ED5"/>
    <w:rsid w:val="00BD5B50"/>
    <w:rsid w:val="00BD65B8"/>
    <w:rsid w:val="00BE22B0"/>
    <w:rsid w:val="00BE3AD0"/>
    <w:rsid w:val="00BE4AC5"/>
    <w:rsid w:val="00BF5108"/>
    <w:rsid w:val="00C00CFF"/>
    <w:rsid w:val="00C01FC9"/>
    <w:rsid w:val="00C05499"/>
    <w:rsid w:val="00C11F9F"/>
    <w:rsid w:val="00C15BDF"/>
    <w:rsid w:val="00C2606E"/>
    <w:rsid w:val="00C36789"/>
    <w:rsid w:val="00C37CB2"/>
    <w:rsid w:val="00C458D8"/>
    <w:rsid w:val="00C47240"/>
    <w:rsid w:val="00C52EB3"/>
    <w:rsid w:val="00C536D3"/>
    <w:rsid w:val="00C63458"/>
    <w:rsid w:val="00C71302"/>
    <w:rsid w:val="00C7339B"/>
    <w:rsid w:val="00C86E42"/>
    <w:rsid w:val="00C9153E"/>
    <w:rsid w:val="00CA5587"/>
    <w:rsid w:val="00CB3750"/>
    <w:rsid w:val="00CD136A"/>
    <w:rsid w:val="00CD6B67"/>
    <w:rsid w:val="00CF3EB8"/>
    <w:rsid w:val="00CF5A1A"/>
    <w:rsid w:val="00D10618"/>
    <w:rsid w:val="00D10B28"/>
    <w:rsid w:val="00D15FAC"/>
    <w:rsid w:val="00D22477"/>
    <w:rsid w:val="00D24756"/>
    <w:rsid w:val="00D3472C"/>
    <w:rsid w:val="00D47765"/>
    <w:rsid w:val="00D527E0"/>
    <w:rsid w:val="00D57FCD"/>
    <w:rsid w:val="00D640AC"/>
    <w:rsid w:val="00D641C3"/>
    <w:rsid w:val="00D66D59"/>
    <w:rsid w:val="00D66FDA"/>
    <w:rsid w:val="00D7058E"/>
    <w:rsid w:val="00D7194D"/>
    <w:rsid w:val="00D83102"/>
    <w:rsid w:val="00D84C17"/>
    <w:rsid w:val="00D95704"/>
    <w:rsid w:val="00D971CC"/>
    <w:rsid w:val="00DA779C"/>
    <w:rsid w:val="00DB0EDF"/>
    <w:rsid w:val="00DC544C"/>
    <w:rsid w:val="00DC7E96"/>
    <w:rsid w:val="00DD1ADD"/>
    <w:rsid w:val="00DE6B3A"/>
    <w:rsid w:val="00E011E4"/>
    <w:rsid w:val="00E10EC5"/>
    <w:rsid w:val="00E1494F"/>
    <w:rsid w:val="00E206A6"/>
    <w:rsid w:val="00E21643"/>
    <w:rsid w:val="00E25447"/>
    <w:rsid w:val="00E3552A"/>
    <w:rsid w:val="00E45BDE"/>
    <w:rsid w:val="00E63C85"/>
    <w:rsid w:val="00E75537"/>
    <w:rsid w:val="00E814EC"/>
    <w:rsid w:val="00E90CC5"/>
    <w:rsid w:val="00EA1989"/>
    <w:rsid w:val="00EA34CB"/>
    <w:rsid w:val="00EC36C6"/>
    <w:rsid w:val="00ED6F81"/>
    <w:rsid w:val="00EF3B99"/>
    <w:rsid w:val="00EF3D29"/>
    <w:rsid w:val="00EF3E77"/>
    <w:rsid w:val="00F0488F"/>
    <w:rsid w:val="00F15048"/>
    <w:rsid w:val="00F162D3"/>
    <w:rsid w:val="00F24EC2"/>
    <w:rsid w:val="00F26620"/>
    <w:rsid w:val="00F274F1"/>
    <w:rsid w:val="00F30A49"/>
    <w:rsid w:val="00F36467"/>
    <w:rsid w:val="00F36C73"/>
    <w:rsid w:val="00F40CFA"/>
    <w:rsid w:val="00F41579"/>
    <w:rsid w:val="00F419E5"/>
    <w:rsid w:val="00F42442"/>
    <w:rsid w:val="00F53F8E"/>
    <w:rsid w:val="00F62456"/>
    <w:rsid w:val="00F630C4"/>
    <w:rsid w:val="00F81DBD"/>
    <w:rsid w:val="00F9779B"/>
    <w:rsid w:val="00F97C1D"/>
    <w:rsid w:val="00FA34F6"/>
    <w:rsid w:val="00FA3784"/>
    <w:rsid w:val="00FB6415"/>
    <w:rsid w:val="00FC35FA"/>
    <w:rsid w:val="00FE0703"/>
    <w:rsid w:val="00FE22E3"/>
    <w:rsid w:val="00FE52BF"/>
    <w:rsid w:val="00FE69D2"/>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649"/>
  <w15:docId w15:val="{0CBE1451-AE24-431B-850F-4762EC00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A3A"/>
    <w:pPr>
      <w:spacing w:after="0" w:line="240" w:lineRule="auto"/>
    </w:pPr>
  </w:style>
  <w:style w:type="paragraph" w:styleId="BalloonText">
    <w:name w:val="Balloon Text"/>
    <w:basedOn w:val="Normal"/>
    <w:link w:val="BalloonTextChar"/>
    <w:uiPriority w:val="99"/>
    <w:semiHidden/>
    <w:unhideWhenUsed/>
    <w:rsid w:val="00067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A7"/>
    <w:rPr>
      <w:rFonts w:ascii="Segoe UI" w:hAnsi="Segoe UI" w:cs="Segoe UI"/>
      <w:sz w:val="18"/>
      <w:szCs w:val="18"/>
    </w:rPr>
  </w:style>
  <w:style w:type="character" w:styleId="Hyperlink">
    <w:name w:val="Hyperlink"/>
    <w:basedOn w:val="DefaultParagraphFont"/>
    <w:uiPriority w:val="99"/>
    <w:semiHidden/>
    <w:unhideWhenUsed/>
    <w:rsid w:val="008D3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88663">
      <w:bodyDiv w:val="1"/>
      <w:marLeft w:val="0"/>
      <w:marRight w:val="0"/>
      <w:marTop w:val="0"/>
      <w:marBottom w:val="0"/>
      <w:divBdr>
        <w:top w:val="none" w:sz="0" w:space="0" w:color="auto"/>
        <w:left w:val="none" w:sz="0" w:space="0" w:color="auto"/>
        <w:bottom w:val="none" w:sz="0" w:space="0" w:color="auto"/>
        <w:right w:val="none" w:sz="0" w:space="0" w:color="auto"/>
      </w:divBdr>
    </w:div>
    <w:div w:id="1415206059">
      <w:bodyDiv w:val="1"/>
      <w:marLeft w:val="0"/>
      <w:marRight w:val="0"/>
      <w:marTop w:val="0"/>
      <w:marBottom w:val="0"/>
      <w:divBdr>
        <w:top w:val="none" w:sz="0" w:space="0" w:color="auto"/>
        <w:left w:val="none" w:sz="0" w:space="0" w:color="auto"/>
        <w:bottom w:val="none" w:sz="0" w:space="0" w:color="auto"/>
        <w:right w:val="none" w:sz="0" w:space="0" w:color="auto"/>
      </w:divBdr>
    </w:div>
    <w:div w:id="1605116100">
      <w:bodyDiv w:val="1"/>
      <w:marLeft w:val="0"/>
      <w:marRight w:val="0"/>
      <w:marTop w:val="0"/>
      <w:marBottom w:val="0"/>
      <w:divBdr>
        <w:top w:val="none" w:sz="0" w:space="0" w:color="auto"/>
        <w:left w:val="none" w:sz="0" w:space="0" w:color="auto"/>
        <w:bottom w:val="none" w:sz="0" w:space="0" w:color="auto"/>
        <w:right w:val="none" w:sz="0" w:space="0" w:color="auto"/>
      </w:divBdr>
      <w:divsChild>
        <w:div w:id="1558277924">
          <w:marLeft w:val="0"/>
          <w:marRight w:val="0"/>
          <w:marTop w:val="0"/>
          <w:marBottom w:val="420"/>
          <w:divBdr>
            <w:top w:val="none" w:sz="0" w:space="0" w:color="auto"/>
            <w:left w:val="none" w:sz="0" w:space="0" w:color="auto"/>
            <w:bottom w:val="none" w:sz="0" w:space="0" w:color="auto"/>
            <w:right w:val="none" w:sz="0" w:space="0" w:color="auto"/>
          </w:divBdr>
        </w:div>
        <w:div w:id="1792554754">
          <w:marLeft w:val="0"/>
          <w:marRight w:val="0"/>
          <w:marTop w:val="0"/>
          <w:marBottom w:val="420"/>
          <w:divBdr>
            <w:top w:val="none" w:sz="0" w:space="0" w:color="auto"/>
            <w:left w:val="none" w:sz="0" w:space="0" w:color="auto"/>
            <w:bottom w:val="none" w:sz="0" w:space="0" w:color="auto"/>
            <w:right w:val="none" w:sz="0" w:space="0" w:color="auto"/>
          </w:divBdr>
        </w:div>
      </w:divsChild>
    </w:div>
    <w:div w:id="17568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messiahsingalong.org%2Fmp3_library.html%3Ffbclid%3DIwAR0_k33mfGBcn2R2GSD5cJP-nhJYe3M9dcHpkhqriJGRoRgd5RASjft6A8E&amp;h=AT2za5vgqGMhh-O7-Z5Cu7Zk3VWJj3x6gje_7NP4r76r0CarFVOOjk5l4BrntNh-977X7Fb_Ivg9UZ_YSoK_l-ir2PMQOmHoQS7p7aCxtiqsZO0uPa_9YEugivZomqx3swo" TargetMode="External"/><Relationship Id="rId5" Type="http://schemas.openxmlformats.org/officeDocument/2006/relationships/hyperlink" Target="https://l.facebook.com/l.php?u=https%3A%2F%2Fwww.free-scores.com%2Fdownload-sheet-music.php%3Fpdf%3D24052%26fbclid%3DIwAR0IwbEk6dxlUVig2nG13BSGIuasG6309WTXLWVYZDsUpAxb750-ZaMXTMM&amp;h=AT1MZGAqmGWgHf9GKqx9j_iHtnwghIcZd1GvBO9YHdycU9yc-qMk28_PgZdCsaW6JNzUqSGeNzZLW-gKliJPp92BnCdKzu2esuKOdSJD3VGb5DsmTfv5pQH--x0-tFNnn8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Cammie Stephens</cp:lastModifiedBy>
  <cp:revision>2</cp:revision>
  <cp:lastPrinted>2019-12-08T02:48:00Z</cp:lastPrinted>
  <dcterms:created xsi:type="dcterms:W3CDTF">2019-12-18T13:50:00Z</dcterms:created>
  <dcterms:modified xsi:type="dcterms:W3CDTF">2019-12-18T13:50:00Z</dcterms:modified>
</cp:coreProperties>
</file>